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E3" w:rsidRDefault="00D30DE3" w:rsidP="00D30DE3">
      <w:pPr>
        <w:rPr>
          <w:rFonts w:ascii="Century Gothic" w:hAnsi="Century Gothic" w:cs="Century Gothic"/>
          <w:b/>
          <w:bCs/>
          <w:sz w:val="36"/>
          <w:szCs w:val="36"/>
        </w:rPr>
      </w:pPr>
      <w:bookmarkStart w:id="0" w:name="_GoBack"/>
      <w:bookmarkEnd w:id="0"/>
      <w:r>
        <w:t xml:space="preserve">                                               </w:t>
      </w:r>
      <w:r>
        <w:rPr>
          <w:rFonts w:ascii="Century Gothic" w:hAnsi="Century Gothic" w:cs="Century Gothic"/>
          <w:b/>
          <w:bCs/>
          <w:sz w:val="36"/>
          <w:szCs w:val="36"/>
        </w:rPr>
        <w:t>Mairie de Méry sur Cher</w:t>
      </w:r>
    </w:p>
    <w:p w:rsidR="00D30DE3" w:rsidRDefault="00D30DE3" w:rsidP="00D30DE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9204"/>
        </w:tabs>
        <w:autoSpaceDE w:val="0"/>
        <w:autoSpaceDN w:val="0"/>
        <w:adjustRightInd w:val="0"/>
        <w:ind w:left="1416" w:hanging="1416"/>
        <w:jc w:val="center"/>
        <w:rPr>
          <w:rFonts w:ascii="Century Gothic" w:hAnsi="Century Gothic" w:cs="Century Gothic"/>
          <w:sz w:val="28"/>
          <w:szCs w:val="28"/>
        </w:rPr>
      </w:pPr>
      <w:r>
        <w:rPr>
          <w:rFonts w:ascii="Century Gothic" w:hAnsi="Century Gothic" w:cs="Century Gothic"/>
          <w:sz w:val="28"/>
          <w:szCs w:val="28"/>
        </w:rPr>
        <w:t>COMPTE-RENDU DE LA RÉUNION DU CONSEIL  MUNICIPAL</w:t>
      </w:r>
    </w:p>
    <w:p w:rsidR="00D30DE3" w:rsidRDefault="00D30DE3" w:rsidP="00D30DE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9204"/>
        </w:tabs>
        <w:autoSpaceDE w:val="0"/>
        <w:autoSpaceDN w:val="0"/>
        <w:adjustRightInd w:val="0"/>
        <w:ind w:left="1416" w:hanging="1416"/>
        <w:jc w:val="center"/>
        <w:rPr>
          <w:rFonts w:ascii="Century Gothic" w:hAnsi="Century Gothic" w:cs="Century Gothic"/>
          <w:sz w:val="28"/>
          <w:szCs w:val="28"/>
        </w:rPr>
      </w:pPr>
      <w:r>
        <w:rPr>
          <w:rFonts w:ascii="Century Gothic" w:hAnsi="Century Gothic" w:cs="Century Gothic"/>
          <w:sz w:val="28"/>
          <w:szCs w:val="28"/>
        </w:rPr>
        <w:t>DU  25 novembre 2016</w:t>
      </w:r>
    </w:p>
    <w:p w:rsidR="00D30DE3" w:rsidRDefault="00D30DE3" w:rsidP="00D30D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9204"/>
        </w:tabs>
        <w:autoSpaceDE w:val="0"/>
        <w:autoSpaceDN w:val="0"/>
        <w:adjustRightInd w:val="0"/>
        <w:rPr>
          <w:rFonts w:ascii="Calibri" w:hAnsi="Calibri" w:cs="Calibri"/>
        </w:rPr>
      </w:pPr>
    </w:p>
    <w:p w:rsidR="00D30DE3" w:rsidRPr="00D30DE3" w:rsidRDefault="00D30DE3" w:rsidP="00D30D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9204"/>
        </w:tabs>
        <w:autoSpaceDE w:val="0"/>
        <w:autoSpaceDN w:val="0"/>
        <w:adjustRightInd w:val="0"/>
        <w:rPr>
          <w:rFonts w:ascii="Century Gothic" w:hAnsi="Century Gothic" w:cs="Century Gothic"/>
          <w:sz w:val="24"/>
          <w:szCs w:val="24"/>
        </w:rPr>
      </w:pPr>
      <w:r w:rsidRPr="00D30DE3">
        <w:rPr>
          <w:rFonts w:ascii="Century Gothic" w:hAnsi="Century Gothic" w:cs="Century Gothic"/>
          <w:sz w:val="24"/>
          <w:szCs w:val="24"/>
        </w:rPr>
        <w:t>Date de convocation :   18 novembre  2016</w:t>
      </w:r>
    </w:p>
    <w:p w:rsidR="00D30DE3" w:rsidRPr="00D30DE3" w:rsidRDefault="00D30DE3" w:rsidP="00D30DE3">
      <w:pPr>
        <w:spacing w:after="0"/>
        <w:jc w:val="both"/>
        <w:rPr>
          <w:rFonts w:ascii="Century Gothic" w:hAnsi="Century Gothic" w:cs="Times New Roman"/>
          <w:sz w:val="24"/>
          <w:szCs w:val="24"/>
        </w:rPr>
      </w:pPr>
      <w:r w:rsidRPr="00D30DE3">
        <w:rPr>
          <w:rFonts w:ascii="Century Gothic" w:hAnsi="Century Gothic" w:cs="Times New Roman"/>
          <w:b/>
          <w:sz w:val="24"/>
          <w:szCs w:val="24"/>
        </w:rPr>
        <w:t>Présents</w:t>
      </w:r>
      <w:r w:rsidRPr="00D30DE3">
        <w:rPr>
          <w:rFonts w:ascii="Century Gothic" w:hAnsi="Century Gothic" w:cs="Times New Roman"/>
          <w:sz w:val="24"/>
          <w:szCs w:val="24"/>
        </w:rPr>
        <w:t xml:space="preserve"> : </w:t>
      </w:r>
      <w:r w:rsidRPr="00D30DE3">
        <w:rPr>
          <w:rFonts w:ascii="Century Gothic" w:hAnsi="Century Gothic" w:cs="Times New Roman"/>
          <w:b/>
          <w:sz w:val="24"/>
          <w:szCs w:val="24"/>
        </w:rPr>
        <w:t>M Nivard, maire, Mme Billon, M. Aït Slimane, M. Béguin, adjoints</w:t>
      </w:r>
      <w:r w:rsidRPr="00D30DE3">
        <w:rPr>
          <w:rFonts w:ascii="Century Gothic" w:hAnsi="Century Gothic" w:cs="Times New Roman"/>
          <w:sz w:val="24"/>
          <w:szCs w:val="24"/>
        </w:rPr>
        <w:t xml:space="preserve">, </w:t>
      </w:r>
    </w:p>
    <w:p w:rsidR="00D30DE3" w:rsidRPr="00D30DE3" w:rsidRDefault="00D30DE3" w:rsidP="00D30DE3">
      <w:pPr>
        <w:spacing w:after="0"/>
        <w:jc w:val="both"/>
        <w:rPr>
          <w:rFonts w:ascii="Century Gothic" w:hAnsi="Century Gothic" w:cs="Times New Roman"/>
          <w:sz w:val="24"/>
          <w:szCs w:val="24"/>
        </w:rPr>
      </w:pPr>
      <w:r w:rsidRPr="00D30DE3">
        <w:rPr>
          <w:rFonts w:ascii="Century Gothic" w:hAnsi="Century Gothic" w:cs="Times New Roman"/>
          <w:sz w:val="24"/>
          <w:szCs w:val="24"/>
        </w:rPr>
        <w:t xml:space="preserve">Mme Fiette, Mme Taillemite, Mme Bouillot, M. Le Ponner, M. Duméry, M. </w:t>
      </w:r>
      <w:proofErr w:type="spellStart"/>
      <w:r w:rsidRPr="00D30DE3">
        <w:rPr>
          <w:rFonts w:ascii="Century Gothic" w:hAnsi="Century Gothic" w:cs="Times New Roman"/>
          <w:sz w:val="24"/>
          <w:szCs w:val="24"/>
        </w:rPr>
        <w:t>Nisseron</w:t>
      </w:r>
      <w:proofErr w:type="spellEnd"/>
      <w:r w:rsidRPr="00D30DE3">
        <w:rPr>
          <w:rFonts w:ascii="Century Gothic" w:hAnsi="Century Gothic" w:cs="Times New Roman"/>
          <w:sz w:val="24"/>
          <w:szCs w:val="24"/>
        </w:rPr>
        <w:t>.</w:t>
      </w:r>
    </w:p>
    <w:p w:rsidR="00D30DE3" w:rsidRPr="00D30DE3" w:rsidRDefault="00D30DE3" w:rsidP="00D30DE3">
      <w:pPr>
        <w:spacing w:after="0"/>
        <w:jc w:val="both"/>
        <w:rPr>
          <w:rFonts w:ascii="Century Gothic" w:hAnsi="Century Gothic" w:cs="Times New Roman"/>
          <w:sz w:val="24"/>
          <w:szCs w:val="24"/>
        </w:rPr>
      </w:pPr>
      <w:r w:rsidRPr="00D30DE3">
        <w:rPr>
          <w:rFonts w:ascii="Century Gothic" w:hAnsi="Century Gothic" w:cs="Times New Roman"/>
          <w:b/>
          <w:sz w:val="24"/>
          <w:szCs w:val="24"/>
        </w:rPr>
        <w:t>Absente excusée</w:t>
      </w:r>
      <w:r w:rsidRPr="00D30DE3">
        <w:rPr>
          <w:rFonts w:ascii="Century Gothic" w:hAnsi="Century Gothic" w:cs="Times New Roman"/>
          <w:sz w:val="24"/>
          <w:szCs w:val="24"/>
        </w:rPr>
        <w:t xml:space="preserve">: Mme Gaultier a donné pouvoir à M. </w:t>
      </w:r>
      <w:proofErr w:type="spellStart"/>
      <w:r w:rsidRPr="00D30DE3">
        <w:rPr>
          <w:rFonts w:ascii="Century Gothic" w:hAnsi="Century Gothic" w:cs="Times New Roman"/>
          <w:sz w:val="24"/>
          <w:szCs w:val="24"/>
        </w:rPr>
        <w:t>Nisseron</w:t>
      </w:r>
      <w:proofErr w:type="spellEnd"/>
      <w:r w:rsidRPr="00D30DE3">
        <w:rPr>
          <w:rFonts w:ascii="Century Gothic" w:hAnsi="Century Gothic" w:cs="Times New Roman"/>
          <w:sz w:val="24"/>
          <w:szCs w:val="24"/>
        </w:rPr>
        <w:t>.</w:t>
      </w:r>
    </w:p>
    <w:p w:rsidR="00D30DE3" w:rsidRPr="00D30DE3" w:rsidRDefault="00D30DE3" w:rsidP="00D30DE3">
      <w:pPr>
        <w:spacing w:after="0"/>
        <w:jc w:val="both"/>
        <w:rPr>
          <w:rFonts w:ascii="Century Gothic" w:hAnsi="Century Gothic" w:cs="Times New Roman"/>
          <w:sz w:val="24"/>
          <w:szCs w:val="24"/>
        </w:rPr>
      </w:pPr>
      <w:r w:rsidRPr="00D30DE3">
        <w:rPr>
          <w:rFonts w:ascii="Century Gothic" w:hAnsi="Century Gothic" w:cs="Times New Roman"/>
          <w:b/>
          <w:sz w:val="24"/>
          <w:szCs w:val="24"/>
        </w:rPr>
        <w:t>Absent</w:t>
      </w:r>
      <w:r w:rsidRPr="00D30DE3">
        <w:rPr>
          <w:rFonts w:ascii="Century Gothic" w:hAnsi="Century Gothic" w:cs="Times New Roman"/>
          <w:sz w:val="24"/>
          <w:szCs w:val="24"/>
        </w:rPr>
        <w:t xml:space="preserve"> : M. </w:t>
      </w:r>
      <w:proofErr w:type="spellStart"/>
      <w:r w:rsidRPr="00D30DE3">
        <w:rPr>
          <w:rFonts w:ascii="Century Gothic" w:hAnsi="Century Gothic" w:cs="Times New Roman"/>
          <w:sz w:val="24"/>
          <w:szCs w:val="24"/>
        </w:rPr>
        <w:t>Liance</w:t>
      </w:r>
      <w:proofErr w:type="spellEnd"/>
      <w:r w:rsidRPr="00D30DE3">
        <w:rPr>
          <w:rFonts w:ascii="Century Gothic" w:hAnsi="Century Gothic" w:cs="Times New Roman"/>
          <w:sz w:val="24"/>
          <w:szCs w:val="24"/>
        </w:rPr>
        <w:t>.</w:t>
      </w:r>
    </w:p>
    <w:p w:rsidR="00D30DE3" w:rsidRDefault="00D30DE3" w:rsidP="00D30D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9204"/>
        </w:tabs>
        <w:autoSpaceDE w:val="0"/>
        <w:autoSpaceDN w:val="0"/>
        <w:adjustRightInd w:val="0"/>
        <w:jc w:val="both"/>
        <w:rPr>
          <w:rFonts w:ascii="Century Gothic" w:hAnsi="Century Gothic" w:cs="Century Gothic"/>
          <w:color w:val="000000"/>
        </w:rPr>
      </w:pPr>
      <w:r>
        <w:rPr>
          <w:rFonts w:ascii="Century Gothic" w:hAnsi="Century Gothic" w:cs="Century Gothic"/>
          <w:color w:val="000000"/>
        </w:rPr>
        <w:tab/>
      </w:r>
    </w:p>
    <w:p w:rsidR="00D30DE3" w:rsidRPr="00D30DE3" w:rsidRDefault="00D30DE3" w:rsidP="00D30D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9204"/>
        </w:tabs>
        <w:autoSpaceDE w:val="0"/>
        <w:autoSpaceDN w:val="0"/>
        <w:adjustRightInd w:val="0"/>
        <w:jc w:val="both"/>
        <w:rPr>
          <w:rFonts w:ascii="Century Gothic" w:hAnsi="Century Gothic" w:cs="Century Gothic"/>
          <w:color w:val="000000"/>
          <w:sz w:val="24"/>
          <w:szCs w:val="24"/>
        </w:rPr>
      </w:pPr>
      <w:r w:rsidRPr="00D30DE3">
        <w:rPr>
          <w:rFonts w:ascii="Century Gothic" w:hAnsi="Century Gothic" w:cs="Century Gothic"/>
          <w:b/>
          <w:bCs/>
          <w:color w:val="000000"/>
          <w:sz w:val="24"/>
          <w:szCs w:val="24"/>
        </w:rPr>
        <w:t>Secrétaires de séance</w:t>
      </w:r>
      <w:r w:rsidRPr="00D30DE3">
        <w:rPr>
          <w:rFonts w:ascii="Century Gothic" w:hAnsi="Century Gothic" w:cs="Century Gothic"/>
          <w:color w:val="000000"/>
          <w:sz w:val="24"/>
          <w:szCs w:val="24"/>
        </w:rPr>
        <w:t> : Mme Billon</w:t>
      </w:r>
      <w:r>
        <w:rPr>
          <w:rFonts w:ascii="Century Gothic" w:hAnsi="Century Gothic" w:cs="Century Gothic"/>
          <w:color w:val="000000"/>
          <w:sz w:val="24"/>
          <w:szCs w:val="24"/>
        </w:rPr>
        <w:t xml:space="preserve"> et M. NISSERON</w:t>
      </w:r>
    </w:p>
    <w:p w:rsidR="00D30DE3" w:rsidRPr="00D30DE3" w:rsidRDefault="00D30DE3" w:rsidP="00D30D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9204"/>
        </w:tabs>
        <w:autoSpaceDE w:val="0"/>
        <w:autoSpaceDN w:val="0"/>
        <w:adjustRightInd w:val="0"/>
        <w:jc w:val="both"/>
        <w:rPr>
          <w:rFonts w:ascii="Century Gothic" w:hAnsi="Century Gothic" w:cs="Century Gothic"/>
          <w:b/>
          <w:bCs/>
          <w:sz w:val="24"/>
          <w:szCs w:val="24"/>
        </w:rPr>
      </w:pPr>
      <w:r w:rsidRPr="00D30DE3">
        <w:rPr>
          <w:rFonts w:ascii="Century Gothic" w:hAnsi="Century Gothic" w:cs="Century Gothic"/>
          <w:b/>
          <w:bCs/>
          <w:sz w:val="24"/>
          <w:szCs w:val="24"/>
        </w:rPr>
        <w:t>Ouverture de la séance à 19 heures</w:t>
      </w:r>
      <w:r>
        <w:rPr>
          <w:rFonts w:ascii="Century Gothic" w:hAnsi="Century Gothic" w:cs="Century Gothic"/>
          <w:b/>
          <w:bCs/>
          <w:sz w:val="24"/>
          <w:szCs w:val="24"/>
        </w:rPr>
        <w:t xml:space="preserve"> 30</w:t>
      </w:r>
    </w:p>
    <w:p w:rsidR="00D30DE3" w:rsidRPr="00D30DE3" w:rsidRDefault="00D30DE3" w:rsidP="00D30D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 w:val="left" w:pos="9204"/>
        </w:tabs>
        <w:autoSpaceDE w:val="0"/>
        <w:autoSpaceDN w:val="0"/>
        <w:adjustRightInd w:val="0"/>
        <w:jc w:val="both"/>
        <w:rPr>
          <w:rFonts w:ascii="Century Gothic" w:hAnsi="Century Gothic" w:cs="Century Gothic"/>
          <w:sz w:val="24"/>
          <w:szCs w:val="24"/>
        </w:rPr>
      </w:pPr>
      <w:r w:rsidRPr="00D30DE3">
        <w:rPr>
          <w:rFonts w:ascii="Century Gothic" w:hAnsi="Century Gothic" w:cs="Century Gothic"/>
          <w:sz w:val="24"/>
          <w:szCs w:val="24"/>
        </w:rPr>
        <w:t>Approbation du procès-verbal du conseil municipal du 4 novembre 2016 : approuvé à l’unanimité</w:t>
      </w:r>
    </w:p>
    <w:p w:rsidR="00A74BBD" w:rsidRDefault="00A74BBD" w:rsidP="00A74BBD">
      <w:pPr>
        <w:spacing w:after="0"/>
        <w:jc w:val="both"/>
        <w:rPr>
          <w:rFonts w:ascii="Times New Roman" w:hAnsi="Times New Roman" w:cs="Times New Roman"/>
          <w:sz w:val="24"/>
          <w:szCs w:val="24"/>
        </w:rPr>
      </w:pP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Ordre du jour:</w:t>
      </w:r>
    </w:p>
    <w:p w:rsidR="00A74BBD" w:rsidRDefault="00A74BBD" w:rsidP="00A74BBD">
      <w:pPr>
        <w:spacing w:after="0"/>
        <w:jc w:val="both"/>
        <w:rPr>
          <w:rFonts w:ascii="Century Gothic" w:hAnsi="Century Gothic" w:cs="Times New Roman"/>
          <w:b/>
          <w:sz w:val="24"/>
          <w:szCs w:val="24"/>
        </w:rPr>
      </w:pPr>
      <w:r w:rsidRPr="00A74BBD">
        <w:rPr>
          <w:rFonts w:ascii="Century Gothic" w:hAnsi="Century Gothic" w:cs="Times New Roman"/>
          <w:b/>
          <w:sz w:val="24"/>
          <w:szCs w:val="24"/>
        </w:rPr>
        <w:t>Choix des entreprise</w:t>
      </w:r>
      <w:r>
        <w:rPr>
          <w:rFonts w:ascii="Century Gothic" w:hAnsi="Century Gothic" w:cs="Times New Roman"/>
          <w:b/>
          <w:sz w:val="24"/>
          <w:szCs w:val="24"/>
        </w:rPr>
        <w:t>s</w:t>
      </w:r>
      <w:r w:rsidRPr="00A74BBD">
        <w:rPr>
          <w:rFonts w:ascii="Century Gothic" w:hAnsi="Century Gothic" w:cs="Times New Roman"/>
          <w:b/>
          <w:sz w:val="24"/>
          <w:szCs w:val="24"/>
        </w:rPr>
        <w:t xml:space="preserve"> pour l'aménagement d'un espace de jeux intergénérationnel:</w:t>
      </w:r>
    </w:p>
    <w:p w:rsidR="00A74BBD" w:rsidRPr="00A74BBD" w:rsidRDefault="00A74BBD" w:rsidP="00A74BBD">
      <w:pPr>
        <w:spacing w:after="0"/>
        <w:jc w:val="both"/>
        <w:rPr>
          <w:rFonts w:ascii="Century Gothic" w:hAnsi="Century Gothic" w:cs="Times New Roman"/>
          <w:b/>
          <w:sz w:val="24"/>
          <w:szCs w:val="24"/>
        </w:rPr>
      </w:pPr>
      <w:r w:rsidRPr="00A74BBD">
        <w:rPr>
          <w:rFonts w:ascii="Century Gothic" w:hAnsi="Century Gothic" w:cs="Times New Roman"/>
          <w:sz w:val="24"/>
          <w:szCs w:val="24"/>
        </w:rPr>
        <w:t>L</w:t>
      </w:r>
      <w:r>
        <w:rPr>
          <w:rFonts w:ascii="Century Gothic" w:hAnsi="Century Gothic" w:cs="Times New Roman"/>
          <w:sz w:val="24"/>
          <w:szCs w:val="24"/>
        </w:rPr>
        <w:t>ot 1 :</w:t>
      </w:r>
      <w:r w:rsidRPr="00A74BBD">
        <w:rPr>
          <w:rFonts w:ascii="Century Gothic" w:hAnsi="Century Gothic" w:cs="Times New Roman"/>
          <w:sz w:val="24"/>
          <w:szCs w:val="24"/>
        </w:rPr>
        <w:t xml:space="preserve"> trois entreprises sur cinq candidates avaient été retenues. Après négociation, le choix de l'entreprise SETEC, recommandé par la commission, a été adopté.</w:t>
      </w:r>
    </w:p>
    <w:p w:rsidR="00A74BBD" w:rsidRPr="00A74BBD" w:rsidRDefault="00A74BBD" w:rsidP="00A74BBD">
      <w:pPr>
        <w:spacing w:after="0"/>
        <w:jc w:val="both"/>
        <w:rPr>
          <w:rFonts w:ascii="Century Gothic" w:hAnsi="Century Gothic" w:cs="Times New Roman"/>
          <w:b/>
          <w:sz w:val="24"/>
          <w:szCs w:val="24"/>
        </w:rPr>
      </w:pPr>
      <w:r w:rsidRPr="00A74BBD">
        <w:rPr>
          <w:rFonts w:ascii="Century Gothic" w:hAnsi="Century Gothic" w:cs="Times New Roman"/>
          <w:sz w:val="24"/>
          <w:szCs w:val="24"/>
        </w:rPr>
        <w:t>Ce projet qui est une priorité pour l’équipe municipale va enfin pouvoir entrer dans sa phase concrète de réalisation</w:t>
      </w:r>
      <w:r w:rsidRPr="00A74BBD">
        <w:rPr>
          <w:rFonts w:ascii="Century Gothic" w:hAnsi="Century Gothic" w:cs="Times New Roman"/>
          <w:b/>
          <w:sz w:val="24"/>
          <w:szCs w:val="24"/>
        </w:rPr>
        <w:t>.</w:t>
      </w:r>
    </w:p>
    <w:p w:rsidR="00A74BBD" w:rsidRPr="00A74BBD" w:rsidRDefault="00A74BBD" w:rsidP="00A74BBD">
      <w:pPr>
        <w:spacing w:after="0"/>
        <w:jc w:val="both"/>
        <w:rPr>
          <w:rFonts w:ascii="Century Gothic" w:hAnsi="Century Gothic" w:cs="Times New Roman"/>
          <w:b/>
          <w:sz w:val="24"/>
          <w:szCs w:val="24"/>
        </w:rPr>
      </w:pPr>
    </w:p>
    <w:p w:rsidR="00A74BBD" w:rsidRPr="00A74BBD" w:rsidRDefault="00A74BBD" w:rsidP="00A74BBD">
      <w:pPr>
        <w:spacing w:after="0"/>
        <w:jc w:val="both"/>
        <w:rPr>
          <w:rFonts w:ascii="Century Gothic" w:hAnsi="Century Gothic" w:cs="Times New Roman"/>
          <w:b/>
          <w:sz w:val="24"/>
          <w:szCs w:val="24"/>
        </w:rPr>
      </w:pPr>
      <w:r w:rsidRPr="00A74BBD">
        <w:rPr>
          <w:rFonts w:ascii="Century Gothic" w:hAnsi="Century Gothic" w:cs="Times New Roman"/>
          <w:b/>
          <w:sz w:val="24"/>
          <w:szCs w:val="24"/>
        </w:rPr>
        <w:t>Tarifs communaux.</w:t>
      </w: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Ces tarifs sont inchangés par</w:t>
      </w:r>
      <w:r>
        <w:rPr>
          <w:rFonts w:ascii="Century Gothic" w:hAnsi="Century Gothic" w:cs="Times New Roman"/>
          <w:sz w:val="24"/>
          <w:szCs w:val="24"/>
        </w:rPr>
        <w:t xml:space="preserve"> rapport à 2016</w:t>
      </w:r>
      <w:r w:rsidRPr="00A74BBD">
        <w:rPr>
          <w:rFonts w:ascii="Century Gothic" w:hAnsi="Century Gothic" w:cs="Times New Roman"/>
          <w:sz w:val="24"/>
          <w:szCs w:val="24"/>
        </w:rPr>
        <w:t xml:space="preserve"> : cantine 2,90 € par repas, garderie 1,50 € par jour. Cimetière : 120 € pour une concession de 30 ans, 170€ pour une concession de 50 ans.</w:t>
      </w: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Droits de chasse et location du foyer rural également inchangés. Décision prise à l'unanimité.</w:t>
      </w:r>
    </w:p>
    <w:p w:rsidR="00A74BBD" w:rsidRDefault="00A74BBD" w:rsidP="00A74BBD">
      <w:pPr>
        <w:spacing w:after="0"/>
        <w:jc w:val="both"/>
        <w:rPr>
          <w:rFonts w:ascii="Century Gothic" w:hAnsi="Century Gothic" w:cs="Times New Roman"/>
          <w:sz w:val="24"/>
          <w:szCs w:val="24"/>
        </w:rPr>
      </w:pPr>
    </w:p>
    <w:p w:rsidR="00435CE9" w:rsidRDefault="00435CE9" w:rsidP="00A74BBD">
      <w:pPr>
        <w:spacing w:after="0"/>
        <w:jc w:val="both"/>
        <w:rPr>
          <w:rFonts w:ascii="Century Gothic" w:hAnsi="Century Gothic" w:cs="Times New Roman"/>
          <w:b/>
          <w:sz w:val="24"/>
          <w:szCs w:val="24"/>
        </w:rPr>
      </w:pPr>
    </w:p>
    <w:p w:rsidR="00435CE9" w:rsidRDefault="00435CE9" w:rsidP="00A74BBD">
      <w:pPr>
        <w:spacing w:after="0"/>
        <w:jc w:val="both"/>
        <w:rPr>
          <w:rFonts w:ascii="Century Gothic" w:hAnsi="Century Gothic" w:cs="Times New Roman"/>
          <w:b/>
          <w:sz w:val="24"/>
          <w:szCs w:val="24"/>
        </w:rPr>
      </w:pPr>
    </w:p>
    <w:p w:rsidR="00435CE9" w:rsidRDefault="00435CE9" w:rsidP="00A74BBD">
      <w:pPr>
        <w:spacing w:after="0"/>
        <w:jc w:val="both"/>
        <w:rPr>
          <w:rFonts w:ascii="Century Gothic" w:hAnsi="Century Gothic" w:cs="Times New Roman"/>
          <w:b/>
          <w:sz w:val="24"/>
          <w:szCs w:val="24"/>
        </w:rPr>
      </w:pPr>
    </w:p>
    <w:p w:rsidR="00A74BBD" w:rsidRPr="00A74BBD" w:rsidRDefault="00A74BBD" w:rsidP="00A74BBD">
      <w:pPr>
        <w:spacing w:after="0"/>
        <w:jc w:val="both"/>
        <w:rPr>
          <w:rFonts w:ascii="Century Gothic" w:hAnsi="Century Gothic" w:cs="Times New Roman"/>
          <w:i/>
          <w:sz w:val="24"/>
          <w:szCs w:val="24"/>
        </w:rPr>
      </w:pPr>
      <w:r w:rsidRPr="00A74BBD">
        <w:rPr>
          <w:rFonts w:ascii="Century Gothic" w:hAnsi="Century Gothic" w:cs="Times New Roman"/>
          <w:b/>
          <w:sz w:val="24"/>
          <w:szCs w:val="24"/>
        </w:rPr>
        <w:lastRenderedPageBreak/>
        <w:t>Stratégie urbanisme :</w:t>
      </w:r>
      <w:r w:rsidRPr="00A74BBD">
        <w:rPr>
          <w:rFonts w:ascii="Century Gothic" w:hAnsi="Century Gothic" w:cs="Times New Roman"/>
          <w:i/>
          <w:sz w:val="24"/>
          <w:szCs w:val="24"/>
        </w:rPr>
        <w:t xml:space="preserve"> </w:t>
      </w:r>
    </w:p>
    <w:p w:rsidR="00A74BBD" w:rsidRDefault="00435CE9" w:rsidP="00A74BBD">
      <w:pPr>
        <w:spacing w:after="0"/>
        <w:jc w:val="both"/>
        <w:rPr>
          <w:rFonts w:ascii="Century Gothic" w:hAnsi="Century Gothic" w:cs="Times New Roman"/>
          <w:sz w:val="24"/>
          <w:szCs w:val="24"/>
        </w:rPr>
      </w:pPr>
      <w:r>
        <w:rPr>
          <w:rFonts w:ascii="Century Gothic" w:hAnsi="Century Gothic" w:cs="Times New Roman"/>
          <w:sz w:val="24"/>
          <w:szCs w:val="24"/>
        </w:rPr>
        <w:t>Suite à une concertation pour la vente de terrains dans notre commune, le conseil municipal encourage les propriétaires à mettre en vente leurs biens, pour inciter de jeunes couples à venir s’installer à Méry.</w:t>
      </w:r>
    </w:p>
    <w:p w:rsidR="00435CE9" w:rsidRPr="00A74BBD" w:rsidRDefault="00435CE9" w:rsidP="00A74BBD">
      <w:pPr>
        <w:spacing w:after="0"/>
        <w:jc w:val="both"/>
        <w:rPr>
          <w:rFonts w:ascii="Century Gothic" w:hAnsi="Century Gothic" w:cs="Times New Roman"/>
          <w:sz w:val="24"/>
          <w:szCs w:val="24"/>
        </w:rPr>
      </w:pPr>
    </w:p>
    <w:p w:rsidR="00A74BBD" w:rsidRPr="00A74BBD" w:rsidRDefault="00A74BBD" w:rsidP="00A74BBD">
      <w:pPr>
        <w:spacing w:after="0"/>
        <w:jc w:val="both"/>
        <w:rPr>
          <w:rFonts w:ascii="Century Gothic" w:hAnsi="Century Gothic" w:cs="Times New Roman"/>
          <w:b/>
          <w:sz w:val="24"/>
          <w:szCs w:val="24"/>
        </w:rPr>
      </w:pPr>
      <w:r w:rsidRPr="00A74BBD">
        <w:rPr>
          <w:rFonts w:ascii="Century Gothic" w:hAnsi="Century Gothic" w:cs="Times New Roman"/>
          <w:b/>
          <w:sz w:val="24"/>
          <w:szCs w:val="24"/>
        </w:rPr>
        <w:t>Convention de mise à disposition d'un local pour free.</w:t>
      </w: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Free a demandé une convention pour installer une armoire de dégroupage des offres internet. Le petit local à gauche de la mairie peut accueillir gratuitement leur armoire technique, tout en restant  utilisable par la commune.</w:t>
      </w:r>
    </w:p>
    <w:p w:rsidR="00A74BBD" w:rsidRPr="00A74BBD" w:rsidRDefault="00A74BBD" w:rsidP="00A74BBD">
      <w:pPr>
        <w:spacing w:after="0"/>
        <w:jc w:val="both"/>
        <w:rPr>
          <w:rFonts w:ascii="Century Gothic" w:hAnsi="Century Gothic" w:cs="Times New Roman"/>
          <w:sz w:val="24"/>
          <w:szCs w:val="24"/>
        </w:rPr>
      </w:pPr>
    </w:p>
    <w:p w:rsidR="00A74BBD" w:rsidRPr="00A74BBD" w:rsidRDefault="00A74BBD" w:rsidP="00A74BBD">
      <w:pPr>
        <w:spacing w:after="0"/>
        <w:jc w:val="both"/>
        <w:rPr>
          <w:rFonts w:ascii="Century Gothic" w:hAnsi="Century Gothic" w:cs="Times New Roman"/>
          <w:b/>
          <w:sz w:val="24"/>
          <w:szCs w:val="24"/>
        </w:rPr>
      </w:pPr>
      <w:r w:rsidRPr="00A74BBD">
        <w:rPr>
          <w:rFonts w:ascii="Century Gothic" w:hAnsi="Century Gothic" w:cs="Times New Roman"/>
          <w:b/>
          <w:sz w:val="24"/>
          <w:szCs w:val="24"/>
        </w:rPr>
        <w:t>Indemnité percepteur</w:t>
      </w: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L'indemnité de conseil au percepteur est reconduite. Décision prise à l'unanimité.</w:t>
      </w:r>
    </w:p>
    <w:p w:rsidR="00A74BBD" w:rsidRPr="00A74BBD" w:rsidRDefault="00A74BBD" w:rsidP="00A74BBD">
      <w:pPr>
        <w:spacing w:after="0"/>
        <w:jc w:val="both"/>
        <w:rPr>
          <w:rFonts w:ascii="Century Gothic" w:hAnsi="Century Gothic" w:cs="Times New Roman"/>
          <w:sz w:val="24"/>
          <w:szCs w:val="24"/>
        </w:rPr>
      </w:pP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Questions diverses</w:t>
      </w: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b/>
          <w:sz w:val="24"/>
          <w:szCs w:val="24"/>
        </w:rPr>
        <w:t>Listes électorales:</w:t>
      </w:r>
      <w:r w:rsidRPr="00A74BBD">
        <w:rPr>
          <w:rFonts w:ascii="Century Gothic" w:hAnsi="Century Gothic" w:cs="Times New Roman"/>
          <w:sz w:val="24"/>
          <w:szCs w:val="24"/>
        </w:rPr>
        <w:t xml:space="preserve"> la mairie est désormais raccordée à un site WEB qui permet aux électeurs de s'inscrire à distance sur les listes électorales. Cela pourra être utile notamment aux étudiants qui ne sont pas souvent à Méry et qui sont encouragés à s’inscrire.</w:t>
      </w:r>
    </w:p>
    <w:p w:rsidR="00A74BBD" w:rsidRPr="00A74BBD" w:rsidRDefault="00A74BBD" w:rsidP="00A74BBD">
      <w:pPr>
        <w:spacing w:after="0"/>
        <w:jc w:val="both"/>
        <w:rPr>
          <w:rFonts w:ascii="Century Gothic" w:hAnsi="Century Gothic" w:cs="Times New Roman"/>
          <w:sz w:val="24"/>
          <w:szCs w:val="24"/>
        </w:rPr>
      </w:pP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b/>
          <w:sz w:val="24"/>
          <w:szCs w:val="24"/>
        </w:rPr>
        <w:t>Cartes d'identité :</w:t>
      </w:r>
      <w:r w:rsidRPr="00A74BBD">
        <w:rPr>
          <w:rFonts w:ascii="Century Gothic" w:hAnsi="Century Gothic" w:cs="Times New Roman"/>
          <w:sz w:val="24"/>
          <w:szCs w:val="24"/>
        </w:rPr>
        <w:t xml:space="preserve"> à partir de mars 2017 les cartes d’identité et leur renouvellement devront se faire au même endroit que les passeports. Dans le même esprit que pour les listes </w:t>
      </w:r>
      <w:proofErr w:type="spellStart"/>
      <w:r w:rsidRPr="00A74BBD">
        <w:rPr>
          <w:rFonts w:ascii="Century Gothic" w:hAnsi="Century Gothic" w:cs="Times New Roman"/>
          <w:sz w:val="24"/>
          <w:szCs w:val="24"/>
        </w:rPr>
        <w:t>éléctorales</w:t>
      </w:r>
      <w:proofErr w:type="spellEnd"/>
      <w:r w:rsidRPr="00A74BBD">
        <w:rPr>
          <w:rFonts w:ascii="Century Gothic" w:hAnsi="Century Gothic" w:cs="Times New Roman"/>
          <w:sz w:val="24"/>
          <w:szCs w:val="24"/>
        </w:rPr>
        <w:t xml:space="preserve"> cela permettra aux étudiants d’aller au point passeport de la ville où ils résident pour faire ou refaire une carte d’identité de </w:t>
      </w:r>
      <w:proofErr w:type="spellStart"/>
      <w:r w:rsidRPr="00A74BBD">
        <w:rPr>
          <w:rFonts w:ascii="Century Gothic" w:hAnsi="Century Gothic" w:cs="Times New Roman"/>
          <w:sz w:val="24"/>
          <w:szCs w:val="24"/>
        </w:rPr>
        <w:t>mariacien</w:t>
      </w:r>
      <w:proofErr w:type="spellEnd"/>
      <w:r w:rsidRPr="00A74BBD">
        <w:rPr>
          <w:rFonts w:ascii="Century Gothic" w:hAnsi="Century Gothic" w:cs="Times New Roman"/>
          <w:sz w:val="24"/>
          <w:szCs w:val="24"/>
        </w:rPr>
        <w:t>.</w:t>
      </w:r>
    </w:p>
    <w:p w:rsidR="00A74BBD" w:rsidRPr="00A74BBD" w:rsidRDefault="00A74BBD" w:rsidP="00A74BBD">
      <w:pPr>
        <w:spacing w:after="0"/>
        <w:jc w:val="both"/>
        <w:rPr>
          <w:rFonts w:ascii="Century Gothic" w:hAnsi="Century Gothic" w:cs="Times New Roman"/>
          <w:sz w:val="24"/>
          <w:szCs w:val="24"/>
        </w:rPr>
      </w:pPr>
    </w:p>
    <w:p w:rsidR="00A74BBD" w:rsidRPr="00A74BBD" w:rsidRDefault="00A74BBD" w:rsidP="00A74BBD">
      <w:pPr>
        <w:spacing w:after="0"/>
        <w:jc w:val="both"/>
        <w:rPr>
          <w:rFonts w:ascii="Century Gothic" w:hAnsi="Century Gothic" w:cs="Times New Roman"/>
          <w:sz w:val="24"/>
          <w:szCs w:val="24"/>
        </w:rPr>
      </w:pPr>
      <w:proofErr w:type="spellStart"/>
      <w:r w:rsidRPr="00A74BBD">
        <w:rPr>
          <w:rFonts w:ascii="Century Gothic" w:hAnsi="Century Gothic" w:cs="Times New Roman"/>
          <w:b/>
          <w:sz w:val="24"/>
          <w:szCs w:val="24"/>
        </w:rPr>
        <w:t>CdC</w:t>
      </w:r>
      <w:proofErr w:type="spellEnd"/>
      <w:r w:rsidRPr="00A74BBD">
        <w:rPr>
          <w:rFonts w:ascii="Century Gothic" w:hAnsi="Century Gothic" w:cs="Times New Roman"/>
          <w:b/>
          <w:sz w:val="24"/>
          <w:szCs w:val="24"/>
        </w:rPr>
        <w:t>, taxe d'enlèvement des ordures ménagères</w:t>
      </w:r>
      <w:r w:rsidRPr="00A74BBD">
        <w:rPr>
          <w:rFonts w:ascii="Century Gothic" w:hAnsi="Century Gothic" w:cs="Times New Roman"/>
          <w:sz w:val="24"/>
          <w:szCs w:val="24"/>
        </w:rPr>
        <w:t>.</w:t>
      </w: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 xml:space="preserve">Pour les communes de l'ancienne </w:t>
      </w:r>
      <w:proofErr w:type="spellStart"/>
      <w:r w:rsidRPr="00A74BBD">
        <w:rPr>
          <w:rFonts w:ascii="Century Gothic" w:hAnsi="Century Gothic" w:cs="Times New Roman"/>
          <w:sz w:val="24"/>
          <w:szCs w:val="24"/>
        </w:rPr>
        <w:t>CdC</w:t>
      </w:r>
      <w:proofErr w:type="spellEnd"/>
      <w:r w:rsidRPr="00A74BBD">
        <w:rPr>
          <w:rFonts w:ascii="Century Gothic" w:hAnsi="Century Gothic" w:cs="Times New Roman"/>
          <w:sz w:val="24"/>
          <w:szCs w:val="24"/>
        </w:rPr>
        <w:t xml:space="preserve"> "Vierzon pays des cinq rivières" cette taxe est indexée sur la fiscalité propre, alors que pour les autres communes il s'agit d'une redevance fixe qui n'a pas été réévaluée depuis longtemps. Une réflexion est en cours pour harmoniser les deux systèmes. </w:t>
      </w:r>
    </w:p>
    <w:p w:rsidR="00A74BBD" w:rsidRPr="00A74BBD" w:rsidRDefault="00A74BBD" w:rsidP="00A74BBD">
      <w:pPr>
        <w:spacing w:after="0"/>
        <w:jc w:val="both"/>
        <w:rPr>
          <w:rFonts w:ascii="Century Gothic" w:hAnsi="Century Gothic" w:cs="Times New Roman"/>
          <w:sz w:val="24"/>
          <w:szCs w:val="24"/>
        </w:rPr>
      </w:pPr>
    </w:p>
    <w:p w:rsidR="00A74BBD" w:rsidRPr="00A74BBD" w:rsidRDefault="00A74BBD" w:rsidP="00A74BBD">
      <w:pPr>
        <w:spacing w:after="0"/>
        <w:jc w:val="both"/>
        <w:rPr>
          <w:rFonts w:ascii="Century Gothic" w:hAnsi="Century Gothic" w:cs="Times New Roman"/>
          <w:sz w:val="24"/>
          <w:szCs w:val="24"/>
        </w:rPr>
      </w:pPr>
      <w:r>
        <w:rPr>
          <w:rFonts w:ascii="Century Gothic" w:hAnsi="Century Gothic" w:cs="Times New Roman"/>
          <w:sz w:val="24"/>
          <w:szCs w:val="24"/>
        </w:rPr>
        <w:t>Le projet de déploie</w:t>
      </w:r>
      <w:r w:rsidRPr="00A74BBD">
        <w:rPr>
          <w:rFonts w:ascii="Century Gothic" w:hAnsi="Century Gothic" w:cs="Times New Roman"/>
          <w:sz w:val="24"/>
          <w:szCs w:val="24"/>
        </w:rPr>
        <w:t xml:space="preserve">ment de la fibre optique est toujours en cours. Plusieurs scénarios sont à l’étude. Le conseil recommande de choisir ceux qui comprennent les habitants des Assis, ceux du Grand chemin ainsi bien sûr que l’entreprise </w:t>
      </w:r>
      <w:proofErr w:type="spellStart"/>
      <w:r w:rsidRPr="00A74BBD">
        <w:rPr>
          <w:rFonts w:ascii="Century Gothic" w:hAnsi="Century Gothic" w:cs="Times New Roman"/>
          <w:sz w:val="24"/>
          <w:szCs w:val="24"/>
        </w:rPr>
        <w:t>ABMedica</w:t>
      </w:r>
      <w:proofErr w:type="spellEnd"/>
      <w:r w:rsidRPr="00A74BBD">
        <w:rPr>
          <w:rFonts w:ascii="Century Gothic" w:hAnsi="Century Gothic" w:cs="Times New Roman"/>
          <w:sz w:val="24"/>
          <w:szCs w:val="24"/>
        </w:rPr>
        <w:t>.  Dans tous les scénarios la fibre sera déployée le long de l’axe de la route de Tours et du coup ne desservira pas les hameaux excentrés.</w:t>
      </w: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 xml:space="preserve">En avril 2017, il y aura pour les </w:t>
      </w:r>
      <w:proofErr w:type="spellStart"/>
      <w:r w:rsidRPr="00A74BBD">
        <w:rPr>
          <w:rFonts w:ascii="Century Gothic" w:hAnsi="Century Gothic" w:cs="Times New Roman"/>
          <w:sz w:val="24"/>
          <w:szCs w:val="24"/>
        </w:rPr>
        <w:t>mariaciens</w:t>
      </w:r>
      <w:proofErr w:type="spellEnd"/>
      <w:r w:rsidRPr="00A74BBD">
        <w:rPr>
          <w:rFonts w:ascii="Century Gothic" w:hAnsi="Century Gothic" w:cs="Times New Roman"/>
          <w:sz w:val="24"/>
          <w:szCs w:val="24"/>
        </w:rPr>
        <w:t xml:space="preserve"> une offre, au moins d’Orange, pour regarder la télévision via internet. </w:t>
      </w:r>
    </w:p>
    <w:p w:rsidR="00A74BBD" w:rsidRPr="00A74BBD" w:rsidRDefault="00A74BBD" w:rsidP="00A74BBD">
      <w:pPr>
        <w:spacing w:after="0"/>
        <w:jc w:val="both"/>
        <w:rPr>
          <w:rFonts w:ascii="Century Gothic" w:hAnsi="Century Gothic" w:cs="Times New Roman"/>
          <w:sz w:val="24"/>
          <w:szCs w:val="24"/>
        </w:rPr>
      </w:pP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 xml:space="preserve">En 2017 la collectivité ne devra plus utiliser de pesticide. Thierry </w:t>
      </w:r>
      <w:proofErr w:type="spellStart"/>
      <w:r w:rsidRPr="00A74BBD">
        <w:rPr>
          <w:rFonts w:ascii="Century Gothic" w:hAnsi="Century Gothic" w:cs="Times New Roman"/>
          <w:sz w:val="24"/>
          <w:szCs w:val="24"/>
        </w:rPr>
        <w:t>Beguin</w:t>
      </w:r>
      <w:proofErr w:type="spellEnd"/>
      <w:r w:rsidRPr="00A74BBD">
        <w:rPr>
          <w:rFonts w:ascii="Century Gothic" w:hAnsi="Century Gothic" w:cs="Times New Roman"/>
          <w:sz w:val="24"/>
          <w:szCs w:val="24"/>
        </w:rPr>
        <w:t xml:space="preserve"> et nos cantonniers vont s’organiser pour respecter cette obligation. </w:t>
      </w:r>
    </w:p>
    <w:p w:rsidR="00A74BBD" w:rsidRPr="00A74BBD" w:rsidRDefault="00A74BBD" w:rsidP="00A74BBD">
      <w:pPr>
        <w:spacing w:after="0"/>
        <w:jc w:val="both"/>
        <w:rPr>
          <w:rFonts w:ascii="Century Gothic" w:hAnsi="Century Gothic" w:cs="Times New Roman"/>
          <w:sz w:val="24"/>
          <w:szCs w:val="24"/>
        </w:rPr>
      </w:pP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Fin de la séance à 21 heures.</w:t>
      </w: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Prochaine réunion du conseil municipal le lundi 16 janvier 2017 à 18 heures.</w:t>
      </w:r>
    </w:p>
    <w:p w:rsidR="00A74BBD" w:rsidRPr="00A74BBD" w:rsidRDefault="00A74BBD" w:rsidP="00A74BBD">
      <w:pPr>
        <w:spacing w:after="0"/>
        <w:jc w:val="both"/>
        <w:rPr>
          <w:rFonts w:ascii="Century Gothic" w:hAnsi="Century Gothic" w:cs="Times New Roman"/>
          <w:sz w:val="24"/>
          <w:szCs w:val="24"/>
        </w:rPr>
      </w:pPr>
      <w:r w:rsidRPr="00A74BBD">
        <w:rPr>
          <w:rFonts w:ascii="Century Gothic" w:hAnsi="Century Gothic" w:cs="Times New Roman"/>
          <w:sz w:val="24"/>
          <w:szCs w:val="24"/>
        </w:rPr>
        <w:t xml:space="preserve">Cérémonie des vœux du maire vendredi 6 janvier à </w:t>
      </w:r>
      <w:r>
        <w:rPr>
          <w:rFonts w:ascii="Century Gothic" w:hAnsi="Century Gothic" w:cs="Times New Roman"/>
          <w:sz w:val="24"/>
          <w:szCs w:val="24"/>
        </w:rPr>
        <w:t>19h00</w:t>
      </w:r>
    </w:p>
    <w:p w:rsidR="00A74BBD" w:rsidRPr="00A74BBD" w:rsidRDefault="00A74BBD" w:rsidP="00A74BBD">
      <w:pPr>
        <w:spacing w:after="0"/>
        <w:jc w:val="both"/>
        <w:rPr>
          <w:rFonts w:ascii="Century Gothic" w:hAnsi="Century Gothic" w:cs="Times New Roman"/>
          <w:b/>
          <w:sz w:val="24"/>
          <w:szCs w:val="24"/>
        </w:rPr>
      </w:pPr>
    </w:p>
    <w:p w:rsidR="002C291D" w:rsidRPr="00D30DE3" w:rsidRDefault="002C291D" w:rsidP="00C91B13">
      <w:pPr>
        <w:spacing w:after="0"/>
        <w:jc w:val="both"/>
        <w:rPr>
          <w:rFonts w:ascii="Century Gothic" w:hAnsi="Century Gothic" w:cs="Times New Roman"/>
          <w:b/>
          <w:sz w:val="24"/>
          <w:szCs w:val="24"/>
        </w:rPr>
      </w:pPr>
    </w:p>
    <w:sectPr w:rsidR="002C291D" w:rsidRPr="00D30DE3" w:rsidSect="00945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E0"/>
    <w:rsid w:val="00236633"/>
    <w:rsid w:val="00237EB2"/>
    <w:rsid w:val="00255425"/>
    <w:rsid w:val="002C291D"/>
    <w:rsid w:val="002F206D"/>
    <w:rsid w:val="003E5B8B"/>
    <w:rsid w:val="00435CE9"/>
    <w:rsid w:val="00567E77"/>
    <w:rsid w:val="007F1FCD"/>
    <w:rsid w:val="007F3780"/>
    <w:rsid w:val="00945B2D"/>
    <w:rsid w:val="00A74BBD"/>
    <w:rsid w:val="00AB1B49"/>
    <w:rsid w:val="00B26922"/>
    <w:rsid w:val="00C76D84"/>
    <w:rsid w:val="00C91B13"/>
    <w:rsid w:val="00CA2E61"/>
    <w:rsid w:val="00CF69E0"/>
    <w:rsid w:val="00D30DE3"/>
    <w:rsid w:val="00DD3DC5"/>
    <w:rsid w:val="00DD7044"/>
    <w:rsid w:val="00E205DF"/>
    <w:rsid w:val="00F35323"/>
    <w:rsid w:val="00F51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6376">
      <w:bodyDiv w:val="1"/>
      <w:marLeft w:val="0"/>
      <w:marRight w:val="0"/>
      <w:marTop w:val="0"/>
      <w:marBottom w:val="0"/>
      <w:divBdr>
        <w:top w:val="none" w:sz="0" w:space="0" w:color="auto"/>
        <w:left w:val="none" w:sz="0" w:space="0" w:color="auto"/>
        <w:bottom w:val="none" w:sz="0" w:space="0" w:color="auto"/>
        <w:right w:val="none" w:sz="0" w:space="0" w:color="auto"/>
      </w:divBdr>
    </w:div>
    <w:div w:id="9921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D178-B714-4175-9FBE-C6F350E7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cp:lastModifiedBy>FRA</cp:lastModifiedBy>
  <cp:revision>7</cp:revision>
  <cp:lastPrinted>2017-01-10T16:34:00Z</cp:lastPrinted>
  <dcterms:created xsi:type="dcterms:W3CDTF">2016-11-29T13:24:00Z</dcterms:created>
  <dcterms:modified xsi:type="dcterms:W3CDTF">2017-01-10T16:35:00Z</dcterms:modified>
</cp:coreProperties>
</file>